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60" w:rsidRPr="00582860" w:rsidRDefault="00582860" w:rsidP="00582860">
      <w:pPr>
        <w:jc w:val="both"/>
        <w:rPr>
          <w:spacing w:val="10"/>
          <w:sz w:val="28"/>
          <w:szCs w:val="26"/>
        </w:rPr>
      </w:pPr>
      <w:bookmarkStart w:id="0" w:name="_GoBack"/>
      <w:bookmarkEnd w:id="0"/>
      <w:r w:rsidRPr="00582860">
        <w:rPr>
          <w:spacing w:val="10"/>
          <w:sz w:val="28"/>
          <w:szCs w:val="26"/>
        </w:rPr>
        <w:t xml:space="preserve">Politechnika Warszawska przygotowała szeroką ofertę działań mającą na celu </w:t>
      </w:r>
      <w:r w:rsidRPr="00E31F22">
        <w:rPr>
          <w:b/>
          <w:spacing w:val="10"/>
          <w:sz w:val="28"/>
          <w:szCs w:val="26"/>
        </w:rPr>
        <w:t>zwiększenie dostępności</w:t>
      </w:r>
      <w:r w:rsidRPr="00582860">
        <w:rPr>
          <w:spacing w:val="10"/>
          <w:sz w:val="28"/>
          <w:szCs w:val="26"/>
        </w:rPr>
        <w:t xml:space="preserve"> procesu kształcenia dla osób </w:t>
      </w:r>
      <w:r w:rsidRPr="00E31F22">
        <w:rPr>
          <w:b/>
          <w:spacing w:val="10"/>
          <w:sz w:val="28"/>
          <w:szCs w:val="26"/>
        </w:rPr>
        <w:t>z</w:t>
      </w:r>
      <w:r w:rsidR="006E2B9E" w:rsidRPr="00E31F22">
        <w:rPr>
          <w:b/>
          <w:spacing w:val="10"/>
          <w:sz w:val="28"/>
          <w:szCs w:val="26"/>
        </w:rPr>
        <w:t> </w:t>
      </w:r>
      <w:r w:rsidRPr="00E31F22">
        <w:rPr>
          <w:b/>
          <w:spacing w:val="10"/>
          <w:sz w:val="28"/>
          <w:szCs w:val="26"/>
        </w:rPr>
        <w:t>niepełnosprawnościami oraz przewlekle chorych</w:t>
      </w:r>
      <w:r w:rsidR="00E31F22">
        <w:rPr>
          <w:spacing w:val="10"/>
          <w:sz w:val="28"/>
          <w:szCs w:val="26"/>
        </w:rPr>
        <w:t xml:space="preserve">, również </w:t>
      </w:r>
      <w:r w:rsidR="00E31F22" w:rsidRPr="00E31F22">
        <w:rPr>
          <w:b/>
          <w:spacing w:val="10"/>
          <w:sz w:val="28"/>
          <w:szCs w:val="26"/>
        </w:rPr>
        <w:t>bez orzeczenia o niepełnosprawności</w:t>
      </w:r>
      <w:r>
        <w:rPr>
          <w:spacing w:val="10"/>
          <w:sz w:val="28"/>
          <w:szCs w:val="26"/>
        </w:rPr>
        <w:t xml:space="preserve">. Jednostką spełniającą tę misję jest </w:t>
      </w:r>
      <w:r w:rsidRPr="00E04D28">
        <w:rPr>
          <w:b/>
          <w:spacing w:val="10"/>
          <w:sz w:val="28"/>
          <w:szCs w:val="26"/>
        </w:rPr>
        <w:t>Sekcja ds. Osób Niepełnosprawnych</w:t>
      </w:r>
      <w:r w:rsidR="00E31F22">
        <w:rPr>
          <w:spacing w:val="10"/>
          <w:sz w:val="28"/>
          <w:szCs w:val="26"/>
        </w:rPr>
        <w:t>,</w:t>
      </w:r>
      <w:r>
        <w:rPr>
          <w:spacing w:val="10"/>
          <w:sz w:val="28"/>
          <w:szCs w:val="26"/>
        </w:rPr>
        <w:t xml:space="preserve"> funkcjonująca w Biurze Spraw Studenckich. Pracownicy Sekcji pomagają w </w:t>
      </w:r>
      <w:r w:rsidRPr="00E31F22">
        <w:rPr>
          <w:b/>
          <w:spacing w:val="10"/>
          <w:sz w:val="28"/>
          <w:szCs w:val="26"/>
        </w:rPr>
        <w:t>rozwiązywaniu indywidualnych problemów związanych ze studiowaniem</w:t>
      </w:r>
      <w:r>
        <w:rPr>
          <w:spacing w:val="10"/>
          <w:sz w:val="28"/>
          <w:szCs w:val="26"/>
        </w:rPr>
        <w:t>. Wśród podejmowanych działań są między innymi</w:t>
      </w:r>
      <w:r w:rsidRPr="00582860">
        <w:rPr>
          <w:spacing w:val="10"/>
          <w:sz w:val="28"/>
          <w:szCs w:val="26"/>
        </w:rPr>
        <w:t>:</w:t>
      </w:r>
    </w:p>
    <w:p w:rsidR="00582860" w:rsidRDefault="00C36336" w:rsidP="00582860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 xml:space="preserve">współpraca z wydziałami w celu </w:t>
      </w:r>
      <w:r w:rsidR="00683D09">
        <w:rPr>
          <w:spacing w:val="10"/>
          <w:sz w:val="26"/>
          <w:szCs w:val="26"/>
        </w:rPr>
        <w:t>dostosowani</w:t>
      </w:r>
      <w:r>
        <w:rPr>
          <w:spacing w:val="10"/>
          <w:sz w:val="26"/>
          <w:szCs w:val="26"/>
        </w:rPr>
        <w:t>a</w:t>
      </w:r>
      <w:r w:rsidR="00582860" w:rsidRPr="00262C3F">
        <w:rPr>
          <w:spacing w:val="10"/>
          <w:sz w:val="26"/>
          <w:szCs w:val="26"/>
        </w:rPr>
        <w:t xml:space="preserve"> procesu dydaktycznego do indywidualnych potrzeb wynikających z niepełnosprawności studenta</w:t>
      </w:r>
      <w:r w:rsidR="00683D09">
        <w:rPr>
          <w:spacing w:val="10"/>
          <w:sz w:val="26"/>
          <w:szCs w:val="26"/>
        </w:rPr>
        <w:t>,</w:t>
      </w:r>
    </w:p>
    <w:p w:rsidR="00582860" w:rsidRPr="0001434D" w:rsidRDefault="00C36336" w:rsidP="0001434D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 xml:space="preserve">współpraca z wydziałami w celu </w:t>
      </w:r>
      <w:r w:rsidR="00683D09">
        <w:rPr>
          <w:spacing w:val="10"/>
          <w:sz w:val="26"/>
          <w:szCs w:val="26"/>
        </w:rPr>
        <w:t>d</w:t>
      </w:r>
      <w:r w:rsidR="00582860" w:rsidRPr="00262C3F">
        <w:rPr>
          <w:spacing w:val="10"/>
          <w:sz w:val="26"/>
          <w:szCs w:val="26"/>
        </w:rPr>
        <w:t>ostosowani</w:t>
      </w:r>
      <w:r>
        <w:rPr>
          <w:spacing w:val="10"/>
          <w:sz w:val="26"/>
          <w:szCs w:val="26"/>
        </w:rPr>
        <w:t>a</w:t>
      </w:r>
      <w:r w:rsidR="00582860" w:rsidRPr="00262C3F">
        <w:rPr>
          <w:spacing w:val="10"/>
          <w:sz w:val="26"/>
          <w:szCs w:val="26"/>
        </w:rPr>
        <w:t xml:space="preserve"> warunków </w:t>
      </w:r>
      <w:r w:rsidR="0047681F">
        <w:rPr>
          <w:spacing w:val="10"/>
          <w:sz w:val="26"/>
          <w:szCs w:val="26"/>
        </w:rPr>
        <w:t>zdawania egzaminów</w:t>
      </w:r>
      <w:r w:rsidR="00E65745">
        <w:rPr>
          <w:spacing w:val="10"/>
          <w:sz w:val="26"/>
          <w:szCs w:val="26"/>
        </w:rPr>
        <w:t>, np. zmiana formy egza</w:t>
      </w:r>
      <w:r w:rsidR="0001434D">
        <w:rPr>
          <w:spacing w:val="10"/>
          <w:sz w:val="26"/>
          <w:szCs w:val="26"/>
        </w:rPr>
        <w:t>minu, wydłużenie czasu trwania</w:t>
      </w:r>
      <w:r w:rsidR="00683D09" w:rsidRPr="0001434D">
        <w:rPr>
          <w:spacing w:val="10"/>
          <w:sz w:val="26"/>
          <w:szCs w:val="26"/>
        </w:rPr>
        <w:t>,</w:t>
      </w:r>
    </w:p>
    <w:p w:rsidR="00582860" w:rsidRPr="00582860" w:rsidRDefault="00683D09" w:rsidP="00582860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d</w:t>
      </w:r>
      <w:r w:rsidR="00582860" w:rsidRPr="00262C3F">
        <w:rPr>
          <w:spacing w:val="10"/>
          <w:sz w:val="26"/>
          <w:szCs w:val="26"/>
        </w:rPr>
        <w:t xml:space="preserve">ofinansowanie transportu </w:t>
      </w:r>
      <w:r w:rsidR="0001434D">
        <w:rPr>
          <w:spacing w:val="10"/>
          <w:sz w:val="26"/>
          <w:szCs w:val="26"/>
        </w:rPr>
        <w:t>i pomoc asystencka</w:t>
      </w:r>
      <w:r w:rsidR="0001434D" w:rsidRPr="00262C3F">
        <w:rPr>
          <w:spacing w:val="10"/>
          <w:sz w:val="26"/>
          <w:szCs w:val="26"/>
        </w:rPr>
        <w:t xml:space="preserve"> w t</w:t>
      </w:r>
      <w:r w:rsidR="0001434D">
        <w:rPr>
          <w:spacing w:val="10"/>
          <w:sz w:val="26"/>
          <w:szCs w:val="26"/>
        </w:rPr>
        <w:t>rakcie dojazdu na Uczelnię</w:t>
      </w:r>
      <w:r>
        <w:rPr>
          <w:spacing w:val="10"/>
          <w:sz w:val="26"/>
          <w:szCs w:val="26"/>
        </w:rPr>
        <w:t>,</w:t>
      </w:r>
    </w:p>
    <w:p w:rsidR="00582860" w:rsidRPr="00582860" w:rsidRDefault="00683D09" w:rsidP="00582860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p</w:t>
      </w:r>
      <w:r w:rsidR="00582860">
        <w:rPr>
          <w:spacing w:val="10"/>
          <w:sz w:val="26"/>
          <w:szCs w:val="26"/>
        </w:rPr>
        <w:t xml:space="preserve">omoc asystencka </w:t>
      </w:r>
      <w:r w:rsidR="00582860" w:rsidRPr="00262C3F">
        <w:rPr>
          <w:spacing w:val="10"/>
          <w:sz w:val="26"/>
          <w:szCs w:val="26"/>
        </w:rPr>
        <w:t>w </w:t>
      </w:r>
      <w:r w:rsidR="00582860">
        <w:rPr>
          <w:spacing w:val="10"/>
          <w:sz w:val="26"/>
          <w:szCs w:val="26"/>
        </w:rPr>
        <w:t xml:space="preserve">trakcie zajęć, tj.: </w:t>
      </w:r>
      <w:r w:rsidR="00582860" w:rsidRPr="00262C3F">
        <w:rPr>
          <w:spacing w:val="10"/>
          <w:sz w:val="26"/>
          <w:szCs w:val="26"/>
        </w:rPr>
        <w:t>pomoc w sporządzaniu notatek, załatwia</w:t>
      </w:r>
      <w:r w:rsidR="00582860">
        <w:rPr>
          <w:spacing w:val="10"/>
          <w:sz w:val="26"/>
          <w:szCs w:val="26"/>
        </w:rPr>
        <w:t>niu spraw formalnych na Uczelni</w:t>
      </w:r>
      <w:r>
        <w:rPr>
          <w:spacing w:val="10"/>
          <w:sz w:val="26"/>
          <w:szCs w:val="26"/>
        </w:rPr>
        <w:t>,</w:t>
      </w:r>
    </w:p>
    <w:p w:rsidR="00582860" w:rsidRDefault="00683D09" w:rsidP="00582860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zapewnienie u</w:t>
      </w:r>
      <w:r w:rsidR="00582860" w:rsidRPr="00262C3F">
        <w:rPr>
          <w:spacing w:val="10"/>
          <w:sz w:val="26"/>
          <w:szCs w:val="26"/>
        </w:rPr>
        <w:t>sługi tłumacza języka migowego</w:t>
      </w:r>
      <w:r>
        <w:rPr>
          <w:spacing w:val="10"/>
          <w:sz w:val="26"/>
          <w:szCs w:val="26"/>
        </w:rPr>
        <w:t>,</w:t>
      </w:r>
    </w:p>
    <w:p w:rsidR="0047681F" w:rsidRDefault="00B77622" w:rsidP="0047681F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wypożycze</w:t>
      </w:r>
      <w:r w:rsidR="00683D09">
        <w:rPr>
          <w:spacing w:val="10"/>
          <w:sz w:val="26"/>
          <w:szCs w:val="26"/>
        </w:rPr>
        <w:t>nie</w:t>
      </w:r>
      <w:r w:rsidR="0047681F" w:rsidRPr="00262C3F">
        <w:rPr>
          <w:spacing w:val="10"/>
          <w:sz w:val="26"/>
          <w:szCs w:val="26"/>
        </w:rPr>
        <w:t xml:space="preserve"> sp</w:t>
      </w:r>
      <w:r w:rsidR="0047681F">
        <w:rPr>
          <w:spacing w:val="10"/>
          <w:sz w:val="26"/>
          <w:szCs w:val="26"/>
        </w:rPr>
        <w:t>rzętu ułatwiającego studiowanie</w:t>
      </w:r>
      <w:r w:rsidR="00683D09">
        <w:rPr>
          <w:spacing w:val="10"/>
          <w:sz w:val="26"/>
          <w:szCs w:val="26"/>
        </w:rPr>
        <w:t>,</w:t>
      </w:r>
    </w:p>
    <w:p w:rsidR="00B77622" w:rsidRPr="00B77622" w:rsidRDefault="002021FC" w:rsidP="00B77622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 xml:space="preserve">zapewnienie </w:t>
      </w:r>
      <w:r w:rsidR="00B77622">
        <w:rPr>
          <w:spacing w:val="10"/>
          <w:sz w:val="26"/>
          <w:szCs w:val="26"/>
        </w:rPr>
        <w:t>d</w:t>
      </w:r>
      <w:r w:rsidR="00B77622" w:rsidRPr="00262C3F">
        <w:rPr>
          <w:spacing w:val="10"/>
          <w:sz w:val="26"/>
          <w:szCs w:val="26"/>
        </w:rPr>
        <w:t>ostęp</w:t>
      </w:r>
      <w:r>
        <w:rPr>
          <w:spacing w:val="10"/>
          <w:sz w:val="26"/>
          <w:szCs w:val="26"/>
        </w:rPr>
        <w:t>u</w:t>
      </w:r>
      <w:r w:rsidR="00B77622" w:rsidRPr="00262C3F">
        <w:rPr>
          <w:spacing w:val="10"/>
          <w:sz w:val="26"/>
          <w:szCs w:val="26"/>
        </w:rPr>
        <w:t xml:space="preserve"> do międzyuczelnianego księgozbioru cyfrowego: Akademickiej Biblioteki Cyfrowej</w:t>
      </w:r>
      <w:r w:rsidR="00B77622" w:rsidRPr="00B77622">
        <w:rPr>
          <w:spacing w:val="10"/>
          <w:sz w:val="26"/>
          <w:szCs w:val="26"/>
        </w:rPr>
        <w:t>,</w:t>
      </w:r>
    </w:p>
    <w:p w:rsidR="00E71F1D" w:rsidRPr="002021FC" w:rsidRDefault="002021FC" w:rsidP="002021FC">
      <w:pPr>
        <w:pStyle w:val="Akapitzlist"/>
        <w:numPr>
          <w:ilvl w:val="0"/>
          <w:numId w:val="1"/>
        </w:numPr>
        <w:spacing w:line="288" w:lineRule="auto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organizowanie warsztatów</w:t>
      </w:r>
      <w:r w:rsidR="00E04D28">
        <w:rPr>
          <w:spacing w:val="10"/>
          <w:sz w:val="26"/>
          <w:szCs w:val="26"/>
        </w:rPr>
        <w:t xml:space="preserve"> edukacyjnych</w:t>
      </w:r>
      <w:r>
        <w:rPr>
          <w:spacing w:val="10"/>
          <w:sz w:val="26"/>
          <w:szCs w:val="26"/>
        </w:rPr>
        <w:t xml:space="preserve"> i wakacyjnych</w:t>
      </w:r>
      <w:r w:rsidR="00E04D28" w:rsidRPr="002021FC">
        <w:rPr>
          <w:spacing w:val="10"/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>obozów szkoleniowych</w:t>
      </w:r>
      <w:r w:rsidR="00E04D28" w:rsidRPr="002021FC">
        <w:rPr>
          <w:spacing w:val="10"/>
          <w:sz w:val="26"/>
          <w:szCs w:val="26"/>
        </w:rPr>
        <w:t>.</w:t>
      </w:r>
    </w:p>
    <w:p w:rsidR="00226FE8" w:rsidRDefault="001A789A" w:rsidP="00E44603">
      <w:pPr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>Aby uzyskać wsparcie, należy przyjść do Sekcji ds. Osób Niepełnospraw</w:t>
      </w:r>
      <w:r w:rsidR="00226FE8">
        <w:rPr>
          <w:spacing w:val="10"/>
          <w:sz w:val="28"/>
          <w:szCs w:val="26"/>
        </w:rPr>
        <w:t>nych:</w:t>
      </w:r>
    </w:p>
    <w:p w:rsidR="00226FE8" w:rsidRPr="00E44603" w:rsidRDefault="00226FE8" w:rsidP="00226FE8">
      <w:pPr>
        <w:spacing w:after="0" w:line="288" w:lineRule="auto"/>
        <w:jc w:val="both"/>
        <w:rPr>
          <w:b/>
          <w:spacing w:val="10"/>
          <w:sz w:val="28"/>
          <w:szCs w:val="26"/>
        </w:rPr>
      </w:pPr>
      <w:r w:rsidRPr="00E44603">
        <w:rPr>
          <w:b/>
          <w:spacing w:val="10"/>
          <w:sz w:val="28"/>
          <w:szCs w:val="26"/>
        </w:rPr>
        <w:t>Gmach CZIiTT, pok. 0.24</w:t>
      </w:r>
    </w:p>
    <w:p w:rsidR="00226FE8" w:rsidRPr="00E44603" w:rsidRDefault="00226FE8" w:rsidP="00226FE8">
      <w:pPr>
        <w:spacing w:after="0" w:line="288" w:lineRule="auto"/>
        <w:jc w:val="both"/>
        <w:rPr>
          <w:b/>
          <w:spacing w:val="10"/>
          <w:sz w:val="28"/>
          <w:szCs w:val="26"/>
        </w:rPr>
      </w:pPr>
      <w:r w:rsidRPr="00E44603">
        <w:rPr>
          <w:b/>
          <w:spacing w:val="10"/>
          <w:sz w:val="28"/>
          <w:szCs w:val="26"/>
        </w:rPr>
        <w:t>Ul. Rektorska 4, 00-614 Warszawa</w:t>
      </w:r>
    </w:p>
    <w:p w:rsidR="001A789A" w:rsidRDefault="001A789A" w:rsidP="00E44603">
      <w:pPr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 xml:space="preserve">i wypełnić odpowiedni wniosek (do pobrania na stronie </w:t>
      </w:r>
      <w:r w:rsidRPr="00226FE8">
        <w:rPr>
          <w:b/>
          <w:spacing w:val="10"/>
          <w:sz w:val="28"/>
          <w:szCs w:val="26"/>
        </w:rPr>
        <w:t>www.bss.pw.edu.pl/Sekcja-ds.-Osob-Niepelnosprawnych</w:t>
      </w:r>
      <w:r>
        <w:rPr>
          <w:spacing w:val="10"/>
          <w:sz w:val="28"/>
          <w:szCs w:val="26"/>
        </w:rPr>
        <w:t>).</w:t>
      </w:r>
    </w:p>
    <w:p w:rsidR="00A25591" w:rsidRDefault="009D08C3" w:rsidP="006E2B9E">
      <w:pPr>
        <w:tabs>
          <w:tab w:val="left" w:pos="5711"/>
        </w:tabs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>Biuro Sekcji</w:t>
      </w:r>
      <w:r w:rsidR="00E31F22">
        <w:rPr>
          <w:spacing w:val="10"/>
          <w:sz w:val="28"/>
          <w:szCs w:val="26"/>
        </w:rPr>
        <w:t xml:space="preserve"> mieści się na parterze. N</w:t>
      </w:r>
      <w:r w:rsidR="00354FD0">
        <w:rPr>
          <w:spacing w:val="10"/>
          <w:sz w:val="28"/>
          <w:szCs w:val="26"/>
        </w:rPr>
        <w:t>ależy kierować się korytarzem</w:t>
      </w:r>
      <w:r w:rsidR="004140F8">
        <w:rPr>
          <w:spacing w:val="10"/>
          <w:sz w:val="28"/>
          <w:szCs w:val="26"/>
        </w:rPr>
        <w:t xml:space="preserve"> po praw</w:t>
      </w:r>
      <w:r w:rsidR="00354FD0">
        <w:rPr>
          <w:spacing w:val="10"/>
          <w:sz w:val="28"/>
          <w:szCs w:val="26"/>
        </w:rPr>
        <w:t>ej stronie od głównego wejścia. Zachęcamy do wcześniejszego umówienia spot</w:t>
      </w:r>
      <w:r w:rsidR="006E2B9E">
        <w:rPr>
          <w:spacing w:val="10"/>
          <w:sz w:val="28"/>
          <w:szCs w:val="26"/>
        </w:rPr>
        <w:t>kania telefonicznie lub mailowo:</w:t>
      </w:r>
    </w:p>
    <w:p w:rsidR="006E2B9E" w:rsidRDefault="006E2B9E" w:rsidP="00A25591">
      <w:pPr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>Tel</w:t>
      </w:r>
      <w:r w:rsidR="00DE6B45">
        <w:rPr>
          <w:spacing w:val="10"/>
          <w:sz w:val="28"/>
          <w:szCs w:val="26"/>
        </w:rPr>
        <w:t>.</w:t>
      </w:r>
      <w:r>
        <w:rPr>
          <w:spacing w:val="10"/>
          <w:sz w:val="28"/>
          <w:szCs w:val="26"/>
        </w:rPr>
        <w:t>:</w:t>
      </w:r>
      <w:r>
        <w:rPr>
          <w:spacing w:val="10"/>
          <w:sz w:val="28"/>
          <w:szCs w:val="26"/>
        </w:rPr>
        <w:tab/>
        <w:t xml:space="preserve">(22) </w:t>
      </w:r>
      <w:r w:rsidRPr="00E44603">
        <w:rPr>
          <w:b/>
          <w:spacing w:val="10"/>
          <w:sz w:val="28"/>
          <w:szCs w:val="26"/>
        </w:rPr>
        <w:t>234 13 14</w:t>
      </w:r>
      <w:r>
        <w:rPr>
          <w:spacing w:val="10"/>
          <w:sz w:val="28"/>
          <w:szCs w:val="26"/>
        </w:rPr>
        <w:t xml:space="preserve"> oraz </w:t>
      </w:r>
      <w:r w:rsidRPr="00A25591">
        <w:rPr>
          <w:spacing w:val="10"/>
          <w:sz w:val="28"/>
          <w:szCs w:val="26"/>
        </w:rPr>
        <w:t xml:space="preserve">(22) </w:t>
      </w:r>
      <w:r w:rsidRPr="00E44603">
        <w:rPr>
          <w:b/>
          <w:spacing w:val="10"/>
          <w:sz w:val="28"/>
          <w:szCs w:val="26"/>
        </w:rPr>
        <w:t>234 13 15</w:t>
      </w:r>
      <w:r>
        <w:rPr>
          <w:spacing w:val="10"/>
          <w:sz w:val="28"/>
          <w:szCs w:val="26"/>
        </w:rPr>
        <w:t>,</w:t>
      </w:r>
    </w:p>
    <w:p w:rsidR="00A25591" w:rsidRPr="00E44603" w:rsidRDefault="00A25591" w:rsidP="00A25591">
      <w:pPr>
        <w:spacing w:after="0" w:line="288" w:lineRule="auto"/>
        <w:jc w:val="both"/>
        <w:rPr>
          <w:b/>
          <w:spacing w:val="10"/>
          <w:sz w:val="28"/>
          <w:szCs w:val="26"/>
        </w:rPr>
      </w:pPr>
      <w:r w:rsidRPr="00A25591">
        <w:rPr>
          <w:spacing w:val="10"/>
          <w:sz w:val="28"/>
          <w:szCs w:val="26"/>
        </w:rPr>
        <w:t>e-mail</w:t>
      </w:r>
      <w:r>
        <w:rPr>
          <w:spacing w:val="10"/>
          <w:sz w:val="28"/>
          <w:szCs w:val="26"/>
        </w:rPr>
        <w:t xml:space="preserve">: </w:t>
      </w:r>
      <w:r w:rsidRPr="00E44603">
        <w:rPr>
          <w:b/>
          <w:spacing w:val="10"/>
          <w:sz w:val="28"/>
          <w:szCs w:val="26"/>
        </w:rPr>
        <w:t>niepelnosprawni.bss@pw.edu.pl</w:t>
      </w:r>
    </w:p>
    <w:p w:rsidR="000E4281" w:rsidRDefault="00B62E90" w:rsidP="00A25591">
      <w:pPr>
        <w:spacing w:after="0" w:line="288" w:lineRule="auto"/>
        <w:jc w:val="both"/>
        <w:rPr>
          <w:spacing w:val="10"/>
          <w:sz w:val="28"/>
          <w:szCs w:val="26"/>
        </w:rPr>
      </w:pPr>
      <w:r>
        <w:rPr>
          <w:spacing w:val="10"/>
          <w:sz w:val="28"/>
          <w:szCs w:val="26"/>
        </w:rPr>
        <w:t xml:space="preserve">oraz </w:t>
      </w:r>
      <w:r w:rsidR="001A789A">
        <w:rPr>
          <w:spacing w:val="10"/>
          <w:sz w:val="28"/>
          <w:szCs w:val="26"/>
        </w:rPr>
        <w:t xml:space="preserve">do </w:t>
      </w:r>
      <w:r>
        <w:rPr>
          <w:spacing w:val="10"/>
          <w:sz w:val="28"/>
          <w:szCs w:val="26"/>
        </w:rPr>
        <w:t>p</w:t>
      </w:r>
      <w:r w:rsidR="001A789A">
        <w:rPr>
          <w:spacing w:val="10"/>
          <w:sz w:val="28"/>
          <w:szCs w:val="26"/>
        </w:rPr>
        <w:t>olubienia i śledzenia</w:t>
      </w:r>
      <w:r w:rsidR="000E4281">
        <w:rPr>
          <w:spacing w:val="10"/>
          <w:sz w:val="28"/>
          <w:szCs w:val="26"/>
        </w:rPr>
        <w:t xml:space="preserve"> nas na Facebooku:</w:t>
      </w:r>
    </w:p>
    <w:p w:rsidR="00B62E90" w:rsidRPr="00332B6E" w:rsidRDefault="006E2B9E" w:rsidP="00332B6E">
      <w:pPr>
        <w:spacing w:after="0" w:line="288" w:lineRule="auto"/>
        <w:jc w:val="both"/>
        <w:rPr>
          <w:b/>
          <w:spacing w:val="10"/>
          <w:sz w:val="26"/>
          <w:szCs w:val="26"/>
        </w:rPr>
      </w:pPr>
      <w:proofErr w:type="spellStart"/>
      <w:r w:rsidRPr="00E44603">
        <w:rPr>
          <w:b/>
          <w:spacing w:val="10"/>
          <w:sz w:val="28"/>
          <w:szCs w:val="26"/>
        </w:rPr>
        <w:t>fb</w:t>
      </w:r>
      <w:proofErr w:type="spellEnd"/>
      <w:r w:rsidRPr="00E44603">
        <w:rPr>
          <w:b/>
          <w:spacing w:val="10"/>
          <w:sz w:val="28"/>
          <w:szCs w:val="26"/>
        </w:rPr>
        <w:t>/SONPW</w:t>
      </w:r>
    </w:p>
    <w:sectPr w:rsidR="00B62E90" w:rsidRPr="00332B6E" w:rsidSect="00E44603">
      <w:headerReference w:type="default" r:id="rId8"/>
      <w:pgSz w:w="11906" w:h="16838"/>
      <w:pgMar w:top="212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A2" w:rsidRDefault="00D829A2" w:rsidP="00582860">
      <w:pPr>
        <w:spacing w:after="0" w:line="240" w:lineRule="auto"/>
      </w:pPr>
      <w:r>
        <w:separator/>
      </w:r>
    </w:p>
  </w:endnote>
  <w:endnote w:type="continuationSeparator" w:id="0">
    <w:p w:rsidR="00D829A2" w:rsidRDefault="00D829A2" w:rsidP="0058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A2" w:rsidRDefault="00D829A2" w:rsidP="00582860">
      <w:pPr>
        <w:spacing w:after="0" w:line="240" w:lineRule="auto"/>
      </w:pPr>
      <w:r>
        <w:separator/>
      </w:r>
    </w:p>
  </w:footnote>
  <w:footnote w:type="continuationSeparator" w:id="0">
    <w:p w:rsidR="00D829A2" w:rsidRDefault="00D829A2" w:rsidP="0058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3" w:rsidRPr="00134F9A" w:rsidRDefault="00134F9A" w:rsidP="00134F9A">
    <w:pPr>
      <w:pStyle w:val="Nagwek"/>
      <w:spacing w:line="360" w:lineRule="auto"/>
      <w:rPr>
        <w:rFonts w:ascii="Radikal WUT" w:hAnsi="Radikal WUT"/>
        <w:b/>
        <w:noProof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E4733D" wp14:editId="5307DE95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352425" cy="772160"/>
          <wp:effectExtent l="0" t="0" r="9525" b="8890"/>
          <wp:wrapTight wrapText="bothSides">
            <wp:wrapPolygon edited="0">
              <wp:start x="0" y="0"/>
              <wp:lineTo x="0" y="21316"/>
              <wp:lineTo x="21016" y="21316"/>
              <wp:lineTo x="210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F9A">
      <w:rPr>
        <w:rFonts w:ascii="Radikal WUT" w:hAnsi="Radikal WUT"/>
        <w:b/>
        <w:noProof/>
        <w:sz w:val="28"/>
        <w:szCs w:val="28"/>
      </w:rPr>
      <w:t>Biuro Spraw Studenckich</w:t>
    </w:r>
  </w:p>
  <w:p w:rsidR="00134F9A" w:rsidRPr="00134F9A" w:rsidRDefault="00134F9A">
    <w:pPr>
      <w:pStyle w:val="Nagwek"/>
      <w:rPr>
        <w:rFonts w:ascii="Radikal WUT" w:hAnsi="Radikal WUT"/>
        <w:b/>
      </w:rPr>
    </w:pPr>
    <w:r w:rsidRPr="00134F9A">
      <w:rPr>
        <w:rFonts w:ascii="Radikal WUT" w:hAnsi="Radikal WUT"/>
        <w:b/>
        <w:noProof/>
      </w:rPr>
      <w:t>Sekcja ds.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.75pt;height:58.5pt" o:bullet="t">
        <v:imagedata r:id="rId1" o:title="zębatka2"/>
      </v:shape>
    </w:pict>
  </w:numPicBullet>
  <w:abstractNum w:abstractNumId="0">
    <w:nsid w:val="42BD7E02"/>
    <w:multiLevelType w:val="hybridMultilevel"/>
    <w:tmpl w:val="F00CB246"/>
    <w:lvl w:ilvl="0" w:tplc="4418A8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D4"/>
    <w:rsid w:val="0000335E"/>
    <w:rsid w:val="0001434D"/>
    <w:rsid w:val="0007540D"/>
    <w:rsid w:val="000824EE"/>
    <w:rsid w:val="000E4281"/>
    <w:rsid w:val="000F0624"/>
    <w:rsid w:val="00134F9A"/>
    <w:rsid w:val="0016591E"/>
    <w:rsid w:val="00167B58"/>
    <w:rsid w:val="00182F4D"/>
    <w:rsid w:val="00187220"/>
    <w:rsid w:val="001A789A"/>
    <w:rsid w:val="002021FC"/>
    <w:rsid w:val="0021734B"/>
    <w:rsid w:val="00226FE8"/>
    <w:rsid w:val="00230EBB"/>
    <w:rsid w:val="00284060"/>
    <w:rsid w:val="00294965"/>
    <w:rsid w:val="002E53B0"/>
    <w:rsid w:val="002F7496"/>
    <w:rsid w:val="00332B6E"/>
    <w:rsid w:val="00345C51"/>
    <w:rsid w:val="00347702"/>
    <w:rsid w:val="00354FD0"/>
    <w:rsid w:val="003C0BD7"/>
    <w:rsid w:val="003D1726"/>
    <w:rsid w:val="004140F8"/>
    <w:rsid w:val="00437F07"/>
    <w:rsid w:val="00454625"/>
    <w:rsid w:val="00455379"/>
    <w:rsid w:val="00456DBD"/>
    <w:rsid w:val="0047681F"/>
    <w:rsid w:val="00481B0D"/>
    <w:rsid w:val="004B77E3"/>
    <w:rsid w:val="004E0384"/>
    <w:rsid w:val="00541883"/>
    <w:rsid w:val="00582860"/>
    <w:rsid w:val="005A4698"/>
    <w:rsid w:val="005C7175"/>
    <w:rsid w:val="006712BD"/>
    <w:rsid w:val="00683D09"/>
    <w:rsid w:val="006E2B9E"/>
    <w:rsid w:val="00720FB1"/>
    <w:rsid w:val="00741DE3"/>
    <w:rsid w:val="00750E08"/>
    <w:rsid w:val="007548FB"/>
    <w:rsid w:val="00762CE3"/>
    <w:rsid w:val="00780995"/>
    <w:rsid w:val="007939D4"/>
    <w:rsid w:val="00832BED"/>
    <w:rsid w:val="00836446"/>
    <w:rsid w:val="00855BF0"/>
    <w:rsid w:val="009D08C3"/>
    <w:rsid w:val="009F2DB3"/>
    <w:rsid w:val="00A06A4B"/>
    <w:rsid w:val="00A25591"/>
    <w:rsid w:val="00A54DE6"/>
    <w:rsid w:val="00A716A3"/>
    <w:rsid w:val="00B62E90"/>
    <w:rsid w:val="00B77622"/>
    <w:rsid w:val="00BB09BB"/>
    <w:rsid w:val="00BE60D5"/>
    <w:rsid w:val="00C175A1"/>
    <w:rsid w:val="00C36336"/>
    <w:rsid w:val="00CB0B86"/>
    <w:rsid w:val="00CE75C8"/>
    <w:rsid w:val="00D01C93"/>
    <w:rsid w:val="00D32BB3"/>
    <w:rsid w:val="00D829A2"/>
    <w:rsid w:val="00DD7007"/>
    <w:rsid w:val="00DE6B45"/>
    <w:rsid w:val="00E04D28"/>
    <w:rsid w:val="00E26429"/>
    <w:rsid w:val="00E31F22"/>
    <w:rsid w:val="00E44603"/>
    <w:rsid w:val="00E50321"/>
    <w:rsid w:val="00E65745"/>
    <w:rsid w:val="00E71F1D"/>
    <w:rsid w:val="00F15BD6"/>
    <w:rsid w:val="00FB080D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30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8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8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8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603"/>
  </w:style>
  <w:style w:type="paragraph" w:styleId="Stopka">
    <w:name w:val="footer"/>
    <w:basedOn w:val="Normalny"/>
    <w:link w:val="StopkaZnak"/>
    <w:uiPriority w:val="99"/>
    <w:unhideWhenUsed/>
    <w:rsid w:val="00E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8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8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8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603"/>
  </w:style>
  <w:style w:type="paragraph" w:styleId="Stopka">
    <w:name w:val="footer"/>
    <w:basedOn w:val="Normalny"/>
    <w:link w:val="StopkaZnak"/>
    <w:uiPriority w:val="99"/>
    <w:unhideWhenUsed/>
    <w:rsid w:val="00E4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Kłos Joanna</dc:creator>
  <cp:lastModifiedBy>ewelina</cp:lastModifiedBy>
  <cp:revision>2</cp:revision>
  <cp:lastPrinted>2019-09-04T09:25:00Z</cp:lastPrinted>
  <dcterms:created xsi:type="dcterms:W3CDTF">2019-10-01T05:43:00Z</dcterms:created>
  <dcterms:modified xsi:type="dcterms:W3CDTF">2019-10-01T05:43:00Z</dcterms:modified>
</cp:coreProperties>
</file>