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6AFB" w14:textId="7CC4D8A6" w:rsidR="006A75E4" w:rsidRDefault="006A75E4"/>
    <w:p w14:paraId="26B864B9" w14:textId="6ED1C755" w:rsidR="006A75E4" w:rsidRPr="004446B4" w:rsidRDefault="006A75E4">
      <w:pPr>
        <w:rPr>
          <w:b/>
        </w:rPr>
      </w:pPr>
      <w:r w:rsidRPr="004446B4">
        <w:rPr>
          <w:b/>
        </w:rPr>
        <w:t>Krajowe przesłanki wykluczenia</w:t>
      </w:r>
    </w:p>
    <w:p w14:paraId="00D908FC" w14:textId="5A30D256" w:rsidR="008234EF" w:rsidRDefault="008234EF">
      <w:r>
        <w:t>Zgodnie z treścią  art. 7 ust. 1 ustawy z dnia 13 kwietnia 2022 r. – o szczególnych rozwiązaniach w zakresie przeciwdziałania wspieraniu agresji na Ukrainę oraz służących ochronie bezpieczeństwa narodowego (Dz. U. z 2022 r. poz. 835)</w:t>
      </w:r>
    </w:p>
    <w:p w14:paraId="1E0211B9" w14:textId="255F3D9C" w:rsidR="008234EF" w:rsidRDefault="008234EF">
      <w:r>
        <w:t>Zamawiający ma obowiązek dokonywania  weryfikacji pod kątem zaistnienia podstaw wykluczenia zarówno w post</w:t>
      </w:r>
      <w:r w:rsidR="00040EF0">
        <w:t>ę</w:t>
      </w:r>
      <w:r>
        <w:t xml:space="preserve">powaniach prowadzonych w procedurach poniżej  jak i powyżej progów unijnych tzw. </w:t>
      </w:r>
      <w:r w:rsidR="004F1AEB">
        <w:t xml:space="preserve">krajowych i unijnych ale także w </w:t>
      </w:r>
      <w:r w:rsidR="004F1AEB" w:rsidRPr="00606429">
        <w:rPr>
          <w:u w:val="single"/>
        </w:rPr>
        <w:t>post</w:t>
      </w:r>
      <w:r w:rsidR="00040EF0" w:rsidRPr="00606429">
        <w:rPr>
          <w:u w:val="single"/>
        </w:rPr>
        <w:t>ę</w:t>
      </w:r>
      <w:r w:rsidR="004F1AEB" w:rsidRPr="00606429">
        <w:rPr>
          <w:u w:val="single"/>
        </w:rPr>
        <w:t>powaniach o wartości mniejszej niż 130 000 złotych, oraz w zamówieniach wyłączonych spod przepisów ustawy Prawo zamówień publicznych</w:t>
      </w:r>
      <w:r w:rsidR="00356D4B" w:rsidRPr="00606429">
        <w:rPr>
          <w:u w:val="single"/>
        </w:rPr>
        <w:t>.</w:t>
      </w:r>
    </w:p>
    <w:p w14:paraId="51CB55F3" w14:textId="7DE474F3" w:rsidR="00356D4B" w:rsidRDefault="00356D4B">
      <w:r>
        <w:t>Zgodnie z wytycznymi U</w:t>
      </w:r>
      <w:r w:rsidR="004446B4">
        <w:t>rzędu Zamówień Publicznych i Komunikatem Rektora nr 3/2022</w:t>
      </w:r>
      <w:r>
        <w:t xml:space="preserve"> weryfikacja powinna zostać ustalona samodzielnie przez Zamawiaj</w:t>
      </w:r>
      <w:r w:rsidR="00333467">
        <w:t>ą</w:t>
      </w:r>
      <w:r>
        <w:t>cego.</w:t>
      </w:r>
    </w:p>
    <w:p w14:paraId="6D425DBE" w14:textId="03F75401" w:rsidR="00B4179A" w:rsidRDefault="00B4179A">
      <w:r>
        <w:t>Za pomocą wszelkich dostępnych podmiotowych środków dowodowych</w:t>
      </w:r>
      <w:r w:rsidR="002D6D31">
        <w:t xml:space="preserve"> np.</w:t>
      </w:r>
    </w:p>
    <w:p w14:paraId="34D097D3" w14:textId="37A4775F" w:rsidR="004446B4" w:rsidRDefault="001E7454" w:rsidP="004446B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="00FD7D25" w:rsidRPr="001E7454">
          <w:rPr>
            <w:rStyle w:val="Hipercze"/>
            <w:rFonts w:ascii="Arial" w:hAnsi="Arial" w:cs="Arial"/>
            <w:sz w:val="20"/>
            <w:szCs w:val="20"/>
          </w:rPr>
          <w:t>Oświadczenie własne wykonawcy</w:t>
        </w:r>
      </w:hyperlink>
    </w:p>
    <w:p w14:paraId="3BA37EDA" w14:textId="77777777" w:rsidR="004446B4" w:rsidRPr="004446B4" w:rsidRDefault="004446B4" w:rsidP="004446B4">
      <w:pPr>
        <w:pStyle w:val="Akapitzlist"/>
        <w:rPr>
          <w:rFonts w:ascii="Arial" w:hAnsi="Arial" w:cs="Arial"/>
          <w:sz w:val="20"/>
          <w:szCs w:val="20"/>
        </w:rPr>
      </w:pPr>
    </w:p>
    <w:p w14:paraId="6827B4D2" w14:textId="3B843986" w:rsidR="001E7454" w:rsidRDefault="001E7454" w:rsidP="001E745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="004446B4" w:rsidRPr="001E7454">
          <w:rPr>
            <w:rStyle w:val="Hipercze"/>
            <w:rFonts w:ascii="Arial" w:hAnsi="Arial" w:cs="Arial"/>
            <w:sz w:val="20"/>
            <w:szCs w:val="20"/>
          </w:rPr>
          <w:t>Krajowy Rejestr Sądowy</w:t>
        </w:r>
        <w:r w:rsidR="002D6D31" w:rsidRPr="001E7454">
          <w:rPr>
            <w:rStyle w:val="Hipercze"/>
            <w:rFonts w:ascii="Arial" w:hAnsi="Arial" w:cs="Arial"/>
            <w:sz w:val="20"/>
            <w:szCs w:val="20"/>
          </w:rPr>
          <w:t>,</w:t>
        </w:r>
      </w:hyperlink>
    </w:p>
    <w:p w14:paraId="5650C197" w14:textId="77777777" w:rsidR="001E7454" w:rsidRPr="001E7454" w:rsidRDefault="001E7454" w:rsidP="001E7454">
      <w:pPr>
        <w:pStyle w:val="Akapitzlist"/>
        <w:rPr>
          <w:rFonts w:ascii="Arial" w:hAnsi="Arial" w:cs="Arial"/>
          <w:sz w:val="20"/>
          <w:szCs w:val="20"/>
        </w:rPr>
      </w:pPr>
    </w:p>
    <w:p w14:paraId="6DA5AE1A" w14:textId="4E45D5CB" w:rsidR="004446B4" w:rsidRPr="001E7454" w:rsidRDefault="001E7454" w:rsidP="001E7454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E7454">
        <w:rPr>
          <w:rFonts w:ascii="Arial" w:hAnsi="Arial" w:cs="Arial"/>
          <w:sz w:val="20"/>
          <w:szCs w:val="20"/>
        </w:rPr>
        <w:fldChar w:fldCharType="begin"/>
      </w:r>
      <w:r w:rsidRPr="001E7454">
        <w:rPr>
          <w:rFonts w:ascii="Arial" w:hAnsi="Arial" w:cs="Arial"/>
          <w:sz w:val="20"/>
          <w:szCs w:val="20"/>
        </w:rPr>
        <w:instrText xml:space="preserve"> HYPERLINK "https://aplikacja.ceidg.gov.pl/ceidg/ceidg.public.ui/search.aspx" </w:instrText>
      </w:r>
      <w:r w:rsidRPr="001E7454">
        <w:rPr>
          <w:rFonts w:ascii="Arial" w:hAnsi="Arial" w:cs="Arial"/>
          <w:sz w:val="20"/>
          <w:szCs w:val="20"/>
        </w:rPr>
        <w:fldChar w:fldCharType="separate"/>
      </w:r>
      <w:r w:rsidR="004446B4" w:rsidRPr="001E7454">
        <w:rPr>
          <w:rStyle w:val="Hipercze"/>
          <w:rFonts w:ascii="Arial" w:hAnsi="Arial" w:cs="Arial"/>
          <w:sz w:val="20"/>
          <w:szCs w:val="20"/>
        </w:rPr>
        <w:t>Centralna Ewidencja i Informacja o Działalności Gospodarczej</w:t>
      </w:r>
    </w:p>
    <w:p w14:paraId="62C662D3" w14:textId="6BE6BE54" w:rsidR="004446B4" w:rsidRPr="004446B4" w:rsidRDefault="001E7454" w:rsidP="004446B4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14:paraId="4CAD3261" w14:textId="5FED1F9E" w:rsidR="004446B4" w:rsidRDefault="001E7454" w:rsidP="002D6D3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anchor="/wyszukaj" w:history="1">
        <w:r w:rsidR="004446B4" w:rsidRPr="001E7454">
          <w:rPr>
            <w:rStyle w:val="Hipercze"/>
            <w:rFonts w:ascii="Arial" w:hAnsi="Arial" w:cs="Arial"/>
            <w:sz w:val="20"/>
            <w:szCs w:val="20"/>
          </w:rPr>
          <w:t>Rejestr Beneficjentów Rzeczywistych</w:t>
        </w:r>
      </w:hyperlink>
    </w:p>
    <w:p w14:paraId="01C1FF3D" w14:textId="77777777" w:rsidR="004446B4" w:rsidRDefault="004446B4" w:rsidP="004446B4">
      <w:pPr>
        <w:pStyle w:val="Akapitzlist"/>
        <w:rPr>
          <w:rFonts w:ascii="Arial" w:hAnsi="Arial" w:cs="Arial"/>
          <w:sz w:val="20"/>
          <w:szCs w:val="20"/>
        </w:rPr>
      </w:pPr>
    </w:p>
    <w:p w14:paraId="06CEA998" w14:textId="2BA99155" w:rsidR="004446B4" w:rsidRDefault="001E7454" w:rsidP="004446B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4446B4" w:rsidRPr="001E7454">
          <w:rPr>
            <w:rStyle w:val="Hipercze"/>
            <w:rFonts w:ascii="Arial" w:hAnsi="Arial" w:cs="Arial"/>
            <w:sz w:val="20"/>
            <w:szCs w:val="20"/>
          </w:rPr>
          <w:t>Lista MSWiA - lista osób i podmiotów objętych sankcjami</w:t>
        </w:r>
      </w:hyperlink>
    </w:p>
    <w:p w14:paraId="53B74418" w14:textId="77777777" w:rsidR="004446B4" w:rsidRPr="004446B4" w:rsidRDefault="004446B4" w:rsidP="004446B4">
      <w:pPr>
        <w:pStyle w:val="Akapitzlist"/>
        <w:rPr>
          <w:rFonts w:ascii="Arial" w:hAnsi="Arial" w:cs="Arial"/>
          <w:sz w:val="20"/>
          <w:szCs w:val="20"/>
        </w:rPr>
      </w:pPr>
    </w:p>
    <w:p w14:paraId="15A46C86" w14:textId="77777777" w:rsidR="00FD7D25" w:rsidRDefault="00FD7D25"/>
    <w:p w14:paraId="79B6BB5F" w14:textId="77777777" w:rsidR="00502F78" w:rsidRDefault="00502F78"/>
    <w:p w14:paraId="14C10BC2" w14:textId="77777777" w:rsidR="006A75E4" w:rsidRDefault="006A75E4"/>
    <w:sectPr w:rsidR="006A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094"/>
    <w:multiLevelType w:val="hybridMultilevel"/>
    <w:tmpl w:val="5FD8746C"/>
    <w:lvl w:ilvl="0" w:tplc="F7B80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C"/>
    <w:rsid w:val="00040EF0"/>
    <w:rsid w:val="001E7454"/>
    <w:rsid w:val="00276E9A"/>
    <w:rsid w:val="002D6D31"/>
    <w:rsid w:val="00333467"/>
    <w:rsid w:val="00356D4B"/>
    <w:rsid w:val="004446B4"/>
    <w:rsid w:val="004F1AEB"/>
    <w:rsid w:val="00502F78"/>
    <w:rsid w:val="00606429"/>
    <w:rsid w:val="006A75E4"/>
    <w:rsid w:val="007E2EE6"/>
    <w:rsid w:val="008234EF"/>
    <w:rsid w:val="00AE205F"/>
    <w:rsid w:val="00B36015"/>
    <w:rsid w:val="00B4179A"/>
    <w:rsid w:val="00CC3BCC"/>
    <w:rsid w:val="00E66DF7"/>
    <w:rsid w:val="00EB087D"/>
    <w:rsid w:val="00EE4854"/>
    <w:rsid w:val="00FB2E2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D26F"/>
  <w15:chartTrackingRefBased/>
  <w15:docId w15:val="{518D7C0B-91BB-42C4-BE96-5B6A3A9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5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75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6D3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76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index.html" TargetMode="External"/><Relationship Id="rId5" Type="http://schemas.openxmlformats.org/officeDocument/2006/relationships/hyperlink" Target="https://ww2.mini.pw.edu.pl/wp-content/uploads/Oswiadczenie-o-niepodleganiu-wykluczeniu-z-postepowania-o-wartosci-ponizej-130-000-zl-1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kwasny An</dc:creator>
  <cp:keywords/>
  <dc:description/>
  <cp:lastModifiedBy>Świderek Adrian</cp:lastModifiedBy>
  <cp:revision>4</cp:revision>
  <dcterms:created xsi:type="dcterms:W3CDTF">2022-05-31T06:45:00Z</dcterms:created>
  <dcterms:modified xsi:type="dcterms:W3CDTF">2022-05-31T11:00:00Z</dcterms:modified>
</cp:coreProperties>
</file>